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9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598"/>
        <w:gridCol w:w="5493"/>
      </w:tblGrid>
      <w:tr w:rsidR="006A7866" w:rsidRPr="006A7866" w:rsidTr="007547E9">
        <w:trPr>
          <w:trHeight w:val="1890"/>
        </w:trPr>
        <w:tc>
          <w:tcPr>
            <w:tcW w:w="5598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SỞ GD&amp;ĐT TIỀN GIANG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NAM KỲ KHỞI NGHĨA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ĐÁP ÁN 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CHÍNH THỨC</w:t>
            </w:r>
          </w:p>
          <w:p w:rsidR="006A7866" w:rsidRPr="006A7866" w:rsidRDefault="00836693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(Đề có 1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trang)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GIỮA 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HK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2021 - 2022</w:t>
            </w:r>
          </w:p>
          <w:p w:rsidR="006A7866" w:rsidRPr="006A7866" w:rsidRDefault="00836693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LỊCH SỬ - LỚP 11</w:t>
            </w:r>
            <w:r w:rsidR="006A7866"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A7866" w:rsidRPr="006A7866" w:rsidRDefault="00836693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 kiểm tra: 31</w:t>
            </w:r>
            <w:r w:rsidR="006E111A">
              <w:rPr>
                <w:rFonts w:ascii="Times New Roman" w:eastAsia="Times New Roman" w:hAnsi="Times New Roman" w:cs="Times New Roman"/>
                <w:sz w:val="28"/>
                <w:szCs w:val="28"/>
              </w:rPr>
              <w:t>/3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/2022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7866" w:rsidRPr="006A7866" w:rsidRDefault="006E111A" w:rsidP="0083669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II</w:t>
      </w:r>
      <w:r w:rsidR="006A7866" w:rsidRPr="006A7866">
        <w:rPr>
          <w:rFonts w:ascii="Times New Roman" w:eastAsia="Calibri" w:hAnsi="Times New Roman" w:cs="Times New Roman"/>
          <w:b/>
          <w:sz w:val="28"/>
          <w:szCs w:val="28"/>
        </w:rPr>
        <w:t>. Tự luận: (2 câu - 3 điểm)</w:t>
      </w:r>
      <w:r w:rsidR="00836693" w:rsidRPr="006A78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862"/>
        <w:gridCol w:w="962"/>
      </w:tblGrid>
      <w:tr w:rsidR="00836693" w:rsidRPr="00836693" w:rsidTr="00F72046">
        <w:tc>
          <w:tcPr>
            <w:tcW w:w="1227" w:type="dxa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hỏi</w:t>
            </w: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836693" w:rsidRPr="00836693" w:rsidTr="00F72046">
        <w:tc>
          <w:tcPr>
            <w:tcW w:w="1227" w:type="dxa"/>
            <w:vMerge w:val="restart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2</w:t>
            </w:r>
          </w:p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(1,0 điểm)</w:t>
            </w:r>
          </w:p>
        </w:tc>
        <w:tc>
          <w:tcPr>
            <w:tcW w:w="10959" w:type="dxa"/>
            <w:tcBorders>
              <w:bottom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 những tri thức đã tìm hiểu về cuộc Chiến tranh thế giới lần hai (1939-1945), em hãy: Đánh giá vai trò của Liên Xô trong vi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ệc tiêu diệt chủ nghĩa phát xít?</w:t>
            </w:r>
          </w:p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- Xem chủ nghĩa phát xít là kẻ thù nguy hiểm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righ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Chủ trương liên minh với Anh, Pháp, chống phát xít, chống chiến tranh.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righ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- Đánh những trận lớn tạo bước ngoặc chiến tranh như trận: Mátxcơva, Stalingrát.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righ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Cùng Anh và Mĩ, Liên Xô là một trong 3 trụ cột chính trong việc tiêu diệt tận gốc CN phát xít, kết thúc chiến tranh.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</w:tc>
      </w:tr>
      <w:tr w:rsidR="00836693" w:rsidRPr="00836693" w:rsidTr="00F72046">
        <w:tc>
          <w:tcPr>
            <w:tcW w:w="1227" w:type="dxa"/>
            <w:vMerge w:val="restart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1</w:t>
            </w:r>
          </w:p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(2,0 điểm)</w:t>
            </w: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</w:t>
            </w:r>
            <w:r w:rsidRPr="008366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hân tích những nguyên nhân dẫn đến sự thất bại của cuộc kháng chiến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chống thực dân Pháp (1858-1884)?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Quân Pháp: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Sức mạnh kinh tế, quân sự vượt trội hơn Việt Nam.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Quân Pháp tinh nhuệ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Vũ khí hiện đại.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Chiến thuật chiến tranh khôn khéo: Đánh nhanh thắng nhanh ở Đà Nẵng bị thất bại Pháp chuyển sang cách đánh “chinh phục từng gói nhỏ”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0,5 đ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Nhà Nguyễn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Quân đội đông nhưng vũ khí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huấn luyện</w:t>
            </w:r>
            <w:bookmarkStart w:id="0" w:name="_GoBack"/>
            <w:bookmarkEnd w:id="0"/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lạc hậu.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Không chủ đông tấn công mà nặng về phòng thủ.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Chưa đoàn kết được nhân dân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tạo ra sức mạnh để đánh Pháp</w:t>
            </w: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Tư tưởng thương lượng cầu hòa.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Ngăn cản, giải tán các cuộc kháng chiến chống Pháp của nhân dân ta.</w:t>
            </w:r>
          </w:p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Trách nhiệm mất nước thuộc về Nhà Nguyễn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1,0 đ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Nhân dân: </w:t>
            </w:r>
          </w:p>
          <w:p w:rsidR="00836693" w:rsidRPr="00836693" w:rsidRDefault="00836693" w:rsidP="008366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Các cuộc đấu tranh của nhân dân nổ ra lẻ tẻ, thiếu sự liên kết.</w:t>
            </w:r>
          </w:p>
          <w:p w:rsidR="00836693" w:rsidRPr="00836693" w:rsidRDefault="00836693" w:rsidP="008366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 Vũ khí lạc hậu, những người tham gia khởi nghĩa đa số là nông dân.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0,5 đ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3178" w:type="dxa"/>
            <w:gridSpan w:val="3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E3024" w:rsidRDefault="008E3024"/>
    <w:sectPr w:rsidR="008E3024" w:rsidSect="00D81112">
      <w:pgSz w:w="11901" w:h="16834" w:code="9"/>
      <w:pgMar w:top="1138" w:right="288" w:bottom="562" w:left="850" w:header="792" w:footer="461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6"/>
    <w:rsid w:val="003852A6"/>
    <w:rsid w:val="006A7866"/>
    <w:rsid w:val="006E111A"/>
    <w:rsid w:val="00836693"/>
    <w:rsid w:val="008E3024"/>
    <w:rsid w:val="00945983"/>
    <w:rsid w:val="00C61416"/>
    <w:rsid w:val="00D8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 Toan</dc:creator>
  <cp:lastModifiedBy>Thuong Toan</cp:lastModifiedBy>
  <cp:revision>5</cp:revision>
  <dcterms:created xsi:type="dcterms:W3CDTF">2022-01-06T17:58:00Z</dcterms:created>
  <dcterms:modified xsi:type="dcterms:W3CDTF">2022-03-20T13:00:00Z</dcterms:modified>
</cp:coreProperties>
</file>